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D2" w:rsidRPr="00CA4F5A" w:rsidRDefault="001973D2" w:rsidP="001973D2">
      <w:pPr>
        <w:spacing w:after="1" w:line="254" w:lineRule="auto"/>
        <w:ind w:firstLine="709"/>
        <w:jc w:val="both"/>
        <w:rPr>
          <w:sz w:val="28"/>
          <w:szCs w:val="28"/>
        </w:rPr>
      </w:pPr>
      <w:r w:rsidRPr="00CA4F5A">
        <w:rPr>
          <w:sz w:val="28"/>
          <w:szCs w:val="28"/>
        </w:rPr>
        <w:t xml:space="preserve">5.13. </w:t>
      </w:r>
      <w:bookmarkStart w:id="0" w:name="_GoBack"/>
      <w:r w:rsidRPr="00CA4F5A">
        <w:rPr>
          <w:sz w:val="28"/>
          <w:szCs w:val="28"/>
        </w:rPr>
        <w:t>Целевые значения критериев доступности и качества медицинской помощи, оказываемой в рамках Программы</w:t>
      </w:r>
      <w:bookmarkEnd w:id="0"/>
      <w:r w:rsidRPr="00CA4F5A">
        <w:rPr>
          <w:sz w:val="28"/>
          <w:szCs w:val="28"/>
        </w:rPr>
        <w:t>.</w:t>
      </w:r>
    </w:p>
    <w:p w:rsidR="001973D2" w:rsidRPr="00CA4F5A" w:rsidRDefault="001973D2" w:rsidP="001973D2">
      <w:pPr>
        <w:spacing w:after="1" w:line="254" w:lineRule="auto"/>
        <w:ind w:firstLine="709"/>
        <w:jc w:val="both"/>
        <w:rPr>
          <w:sz w:val="28"/>
          <w:szCs w:val="28"/>
        </w:rPr>
      </w:pPr>
      <w:r w:rsidRPr="00CA4F5A">
        <w:rPr>
          <w:sz w:val="28"/>
          <w:szCs w:val="28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1973D2" w:rsidRPr="008B32A4" w:rsidRDefault="001973D2" w:rsidP="001973D2">
      <w:pPr>
        <w:spacing w:after="1" w:line="280" w:lineRule="atLeast"/>
        <w:jc w:val="both"/>
        <w:outlineLvl w:val="0"/>
      </w:pPr>
    </w:p>
    <w:tbl>
      <w:tblPr>
        <w:tblW w:w="9978" w:type="dxa"/>
        <w:tblLayout w:type="fixed"/>
        <w:tblLook w:val="01E0" w:firstRow="1" w:lastRow="1" w:firstColumn="1" w:lastColumn="1" w:noHBand="0" w:noVBand="0"/>
      </w:tblPr>
      <w:tblGrid>
        <w:gridCol w:w="568"/>
        <w:gridCol w:w="5494"/>
        <w:gridCol w:w="2552"/>
        <w:gridCol w:w="1364"/>
      </w:tblGrid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ind w:right="-94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Значение</w:t>
            </w:r>
          </w:p>
        </w:tc>
      </w:tr>
    </w:tbl>
    <w:p w:rsidR="001973D2" w:rsidRPr="003F0B70" w:rsidRDefault="001973D2" w:rsidP="001973D2">
      <w:pPr>
        <w:rPr>
          <w:sz w:val="4"/>
          <w:szCs w:val="4"/>
        </w:rPr>
      </w:pPr>
    </w:p>
    <w:tbl>
      <w:tblPr>
        <w:tblW w:w="9978" w:type="dxa"/>
        <w:tblLayout w:type="fixed"/>
        <w:tblLook w:val="01E0" w:firstRow="1" w:lastRow="1" w:firstColumn="1" w:lastColumn="1" w:noHBand="0" w:noVBand="0"/>
      </w:tblPr>
      <w:tblGrid>
        <w:gridCol w:w="568"/>
        <w:gridCol w:w="5494"/>
        <w:gridCol w:w="2552"/>
        <w:gridCol w:w="1364"/>
      </w:tblGrid>
      <w:tr w:rsidR="001973D2" w:rsidRPr="003F0B70" w:rsidTr="007F4AF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73D2" w:rsidRPr="003F0B70" w:rsidTr="007F4AFC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Критерии качества: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Удовлетво</w:t>
            </w:r>
            <w:r>
              <w:rPr>
                <w:sz w:val="28"/>
                <w:szCs w:val="28"/>
              </w:rPr>
              <w:t xml:space="preserve">ренность населения медицинской </w:t>
            </w:r>
            <w:r w:rsidRPr="003F0B70">
              <w:rPr>
                <w:sz w:val="28"/>
                <w:szCs w:val="28"/>
              </w:rPr>
              <w:t>помощью, в том числе:</w:t>
            </w:r>
          </w:p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 городского,</w:t>
            </w:r>
          </w:p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процент от числа опрошенных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70,0</w:t>
            </w:r>
          </w:p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70,0</w:t>
            </w:r>
          </w:p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70,0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Смертность населения в трудоспособном возрасте (число умерших в трудоспособном возрасте)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534,1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умерших в трудоспособном возрасте на дому в общем количестве умерших </w:t>
            </w:r>
          </w:p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53,0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Материнская смертность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на 100 тыс. родившихся живыми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10,8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Младенческая смертность, в том числе:</w:t>
            </w:r>
          </w:p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 городской местности,</w:t>
            </w:r>
          </w:p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на 1000 родившихся живыми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7,3</w:t>
            </w:r>
          </w:p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7,1</w:t>
            </w:r>
          </w:p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8,5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умерших в возрасте до 1 года </w:t>
            </w:r>
          </w:p>
          <w:p w:rsidR="001973D2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на дому в общем количестве умерших </w:t>
            </w:r>
          </w:p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возрасте до 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16,0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Смертность детей в возрасте 0-4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на 100 тыс. населения соответ</w:t>
            </w:r>
            <w:r w:rsidRPr="003F0B70">
              <w:rPr>
                <w:spacing w:val="-8"/>
                <w:sz w:val="28"/>
                <w:szCs w:val="28"/>
              </w:rPr>
              <w:t>ствующего возраста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106,0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Доля умерших в возрасте 0</w:t>
            </w:r>
            <w:r>
              <w:rPr>
                <w:sz w:val="28"/>
                <w:szCs w:val="28"/>
              </w:rPr>
              <w:t>–</w:t>
            </w:r>
            <w:r w:rsidRPr="003F0B70">
              <w:rPr>
                <w:sz w:val="28"/>
                <w:szCs w:val="28"/>
              </w:rPr>
              <w:t xml:space="preserve">4 лет на дому </w:t>
            </w:r>
          </w:p>
          <w:p w:rsidR="001973D2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в общем количестве умерших </w:t>
            </w:r>
          </w:p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возрасте 0</w:t>
            </w:r>
            <w:r>
              <w:rPr>
                <w:sz w:val="28"/>
                <w:szCs w:val="28"/>
              </w:rPr>
              <w:t>–</w:t>
            </w:r>
            <w:r w:rsidRPr="003F0B70">
              <w:rPr>
                <w:sz w:val="28"/>
                <w:szCs w:val="28"/>
              </w:rPr>
              <w:t>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16,0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Смертность детей в </w:t>
            </w:r>
            <w:r>
              <w:rPr>
                <w:sz w:val="28"/>
                <w:szCs w:val="28"/>
              </w:rPr>
              <w:t>возрасте 0–</w:t>
            </w:r>
            <w:r w:rsidRPr="003F0B70">
              <w:rPr>
                <w:sz w:val="28"/>
                <w:szCs w:val="28"/>
              </w:rPr>
              <w:t>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на 100 тыс. населения соответствующего возраста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50,0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Доля умерших в возрасте 0</w:t>
            </w:r>
            <w:r>
              <w:rPr>
                <w:sz w:val="28"/>
                <w:szCs w:val="28"/>
              </w:rPr>
              <w:t>–</w:t>
            </w:r>
            <w:r w:rsidRPr="003F0B70">
              <w:rPr>
                <w:sz w:val="28"/>
                <w:szCs w:val="28"/>
              </w:rPr>
              <w:t xml:space="preserve">17 лет </w:t>
            </w:r>
          </w:p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на дому в общем к</w:t>
            </w:r>
            <w:r>
              <w:rPr>
                <w:sz w:val="28"/>
                <w:szCs w:val="28"/>
              </w:rPr>
              <w:t xml:space="preserve">оличестве умерших 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</w:t>
            </w:r>
            <w:r w:rsidRPr="003F0B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–</w:t>
            </w:r>
            <w:r w:rsidRPr="003F0B70">
              <w:rPr>
                <w:sz w:val="28"/>
                <w:szCs w:val="28"/>
              </w:rPr>
              <w:t>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19,0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пациентов со злокачественными новообразованиями, состоящих на учете </w:t>
            </w:r>
          </w:p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с момента установления диагноза 5 лет и более, в общем числе пациентов 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lastRenderedPageBreak/>
              <w:t>со злокачественными новообразованиями, состоящих на учете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52,6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впервые выявленных случаев фиброзно-кавернозного туберкулеза </w:t>
            </w:r>
          </w:p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общем количестве выявленных случаев туберкулеза в течение года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1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0,9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Доля впервые выявленных случаев онкологических заболеваний на ранних стадиях (</w:t>
            </w:r>
            <w:r w:rsidRPr="003F0B70">
              <w:rPr>
                <w:sz w:val="28"/>
                <w:szCs w:val="28"/>
                <w:lang w:val="en-US"/>
              </w:rPr>
              <w:t>I</w:t>
            </w:r>
            <w:r w:rsidRPr="003F0B70">
              <w:rPr>
                <w:sz w:val="28"/>
                <w:szCs w:val="28"/>
              </w:rPr>
              <w:t xml:space="preserve">  и </w:t>
            </w:r>
            <w:r w:rsidRPr="003F0B70">
              <w:rPr>
                <w:sz w:val="28"/>
                <w:szCs w:val="28"/>
                <w:lang w:val="en-US"/>
              </w:rPr>
              <w:t>II</w:t>
            </w:r>
            <w:r w:rsidRPr="003F0B70">
              <w:rPr>
                <w:sz w:val="28"/>
                <w:szCs w:val="28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52,5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AD1D05" w:rsidRDefault="001973D2" w:rsidP="007F4AFC">
            <w:pPr>
              <w:spacing w:line="235" w:lineRule="auto"/>
              <w:ind w:right="-19"/>
              <w:jc w:val="center"/>
              <w:rPr>
                <w:sz w:val="28"/>
                <w:szCs w:val="28"/>
              </w:rPr>
            </w:pPr>
            <w:r w:rsidRPr="003F0B70">
              <w:rPr>
                <w:spacing w:val="-10"/>
                <w:sz w:val="28"/>
                <w:szCs w:val="28"/>
              </w:rPr>
              <w:t xml:space="preserve">Доля  пациентов с инфарктом миокарда, </w:t>
            </w:r>
            <w:r w:rsidRPr="00AD1D05">
              <w:rPr>
                <w:sz w:val="28"/>
                <w:szCs w:val="28"/>
              </w:rPr>
              <w:t xml:space="preserve">госпитализированных в первые 6 часов </w:t>
            </w:r>
          </w:p>
          <w:p w:rsidR="001973D2" w:rsidRPr="00AD1D05" w:rsidRDefault="001973D2" w:rsidP="007F4AFC">
            <w:pPr>
              <w:spacing w:line="235" w:lineRule="auto"/>
              <w:ind w:right="-19"/>
              <w:jc w:val="center"/>
              <w:rPr>
                <w:sz w:val="28"/>
                <w:szCs w:val="28"/>
              </w:rPr>
            </w:pPr>
            <w:r w:rsidRPr="00AD1D05">
              <w:rPr>
                <w:sz w:val="28"/>
                <w:szCs w:val="28"/>
              </w:rPr>
              <w:t>от начала заболевания, в общем количестве</w:t>
            </w:r>
            <w:r w:rsidRPr="003F0B70">
              <w:rPr>
                <w:spacing w:val="-10"/>
                <w:sz w:val="28"/>
                <w:szCs w:val="28"/>
              </w:rPr>
              <w:t xml:space="preserve"> </w:t>
            </w:r>
            <w:r w:rsidRPr="00AD1D05">
              <w:rPr>
                <w:sz w:val="28"/>
                <w:szCs w:val="28"/>
              </w:rPr>
              <w:t xml:space="preserve">госпитализированных пациентов </w:t>
            </w:r>
          </w:p>
          <w:p w:rsidR="001973D2" w:rsidRPr="003F0B70" w:rsidRDefault="001973D2" w:rsidP="007F4AFC">
            <w:pPr>
              <w:spacing w:line="235" w:lineRule="auto"/>
              <w:ind w:right="-19"/>
              <w:jc w:val="center"/>
              <w:rPr>
                <w:sz w:val="28"/>
                <w:szCs w:val="28"/>
              </w:rPr>
            </w:pPr>
            <w:r w:rsidRPr="00AD1D05">
              <w:rPr>
                <w:sz w:val="28"/>
                <w:szCs w:val="28"/>
              </w:rPr>
              <w:t>с инфарктом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27,6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F0B70">
              <w:rPr>
                <w:sz w:val="28"/>
                <w:szCs w:val="28"/>
              </w:rPr>
              <w:t>тромболитическая</w:t>
            </w:r>
            <w:proofErr w:type="spellEnd"/>
            <w:r w:rsidRPr="003F0B70">
              <w:rPr>
                <w:sz w:val="28"/>
                <w:szCs w:val="28"/>
              </w:rPr>
              <w:t xml:space="preserve"> терапия, </w:t>
            </w:r>
          </w:p>
          <w:p w:rsidR="001973D2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в общем количестве пациентов </w:t>
            </w:r>
          </w:p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с острым инфарктом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16,5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 пациентов с острым инфарктом миокарда, которым проведено </w:t>
            </w:r>
            <w:proofErr w:type="spellStart"/>
            <w:r w:rsidRPr="003F0B70">
              <w:rPr>
                <w:sz w:val="28"/>
                <w:szCs w:val="28"/>
              </w:rPr>
              <w:t>стентирование</w:t>
            </w:r>
            <w:proofErr w:type="spellEnd"/>
            <w:r w:rsidRPr="003F0B70">
              <w:rPr>
                <w:sz w:val="28"/>
                <w:szCs w:val="28"/>
              </w:rPr>
              <w:t xml:space="preserve"> коронарных артерий, </w:t>
            </w:r>
          </w:p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общем количестве пациентов с острым инфарктом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13,6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Доля пациентов с острым и повторным инфарктом миокарда,</w:t>
            </w:r>
            <w:r>
              <w:rPr>
                <w:sz w:val="28"/>
                <w:szCs w:val="28"/>
              </w:rPr>
              <w:t xml:space="preserve"> </w:t>
            </w:r>
            <w:r w:rsidRPr="003F0B70">
              <w:rPr>
                <w:sz w:val="28"/>
                <w:szCs w:val="28"/>
              </w:rPr>
              <w:t>которым выездной бригадой скорой медицинск</w:t>
            </w:r>
            <w:r>
              <w:rPr>
                <w:sz w:val="28"/>
                <w:szCs w:val="28"/>
              </w:rPr>
              <w:t xml:space="preserve">ой помощи проведен </w:t>
            </w:r>
            <w:proofErr w:type="spellStart"/>
            <w:r>
              <w:rPr>
                <w:sz w:val="28"/>
                <w:szCs w:val="28"/>
              </w:rPr>
              <w:t>тромболизис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F0B70">
              <w:rPr>
                <w:sz w:val="28"/>
                <w:szCs w:val="28"/>
              </w:rPr>
              <w:t>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11,0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в первые 6 часов </w:t>
            </w:r>
          </w:p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29,5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 пациентов с острым ишемическим инсультом, которым проведена </w:t>
            </w:r>
            <w:proofErr w:type="spellStart"/>
            <w:r w:rsidRPr="003F0B70">
              <w:rPr>
                <w:sz w:val="28"/>
                <w:szCs w:val="28"/>
              </w:rPr>
              <w:t>тромболитическая</w:t>
            </w:r>
            <w:proofErr w:type="spellEnd"/>
            <w:r w:rsidRPr="003F0B70">
              <w:rPr>
                <w:sz w:val="28"/>
                <w:szCs w:val="28"/>
              </w:rPr>
              <w:t xml:space="preserve"> терапия в первые </w:t>
            </w:r>
          </w:p>
          <w:p w:rsidR="001973D2" w:rsidRPr="00AB5F64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6 часов госпитализации, в общем количестве пациентов с острым </w:t>
            </w:r>
            <w:r w:rsidRPr="003F0B70">
              <w:rPr>
                <w:sz w:val="28"/>
                <w:szCs w:val="28"/>
              </w:rPr>
              <w:lastRenderedPageBreak/>
              <w:t>ишемическим инсультом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3,0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70</w:t>
            </w:r>
          </w:p>
        </w:tc>
      </w:tr>
      <w:tr w:rsidR="001973D2" w:rsidRPr="003F0B70" w:rsidTr="007F4AFC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AD1D05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D1D05">
              <w:rPr>
                <w:sz w:val="28"/>
                <w:szCs w:val="28"/>
              </w:rPr>
              <w:t>Критерии доступности: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Обеспеченность населения врачами 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всего населения: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-городского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-сельского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оказывающими медицинскую помощь 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амбулаторных условиях: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-городского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-сельского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оказывающими медицинскую помощь 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стационарных условиях: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-городского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-сельского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(на 10000 человек населения, включая городское и </w:t>
            </w:r>
            <w:r w:rsidRPr="003F0B70">
              <w:rPr>
                <w:spacing w:val="-8"/>
                <w:sz w:val="28"/>
                <w:szCs w:val="28"/>
              </w:rPr>
              <w:t>сельское население)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30,5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41,4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9,0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20,3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18,6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12,6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10,1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9,3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6,3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Обеспеченность населения средним медицинским персоналом всего населения: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-городского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-сельского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оказывающим медицинскую помощь 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амбулаторных условиях: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-городского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-сельского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оказывающим медицинскую помощь 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стационарных условиях: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-городского населения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-сельского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(на 10000 человек населения, включая городское и </w:t>
            </w:r>
            <w:r w:rsidRPr="003F0B70">
              <w:rPr>
                <w:spacing w:val="-8"/>
                <w:sz w:val="28"/>
                <w:szCs w:val="28"/>
              </w:rPr>
              <w:t>сельское население)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91,5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84,6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65,1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48,2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44,0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33,8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36,8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33,6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25,8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расходов на оказание медицинской помощи в условиях дневных стационаров </w:t>
            </w:r>
          </w:p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в </w:t>
            </w:r>
            <w:r w:rsidRPr="003F0B70">
              <w:rPr>
                <w:spacing w:val="-8"/>
                <w:sz w:val="28"/>
                <w:szCs w:val="28"/>
              </w:rPr>
              <w:t>общих расходах на территориальную программу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7,5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pacing w:val="-8"/>
                <w:sz w:val="28"/>
                <w:szCs w:val="28"/>
              </w:rPr>
              <w:t>Доля расходов на оказание медицинской помощи</w:t>
            </w:r>
            <w:r w:rsidRPr="003F0B70">
              <w:rPr>
                <w:sz w:val="28"/>
                <w:szCs w:val="28"/>
              </w:rPr>
              <w:t xml:space="preserve"> в амбулаторных условиях в неотложной форме  в общих расходах </w:t>
            </w:r>
          </w:p>
          <w:p w:rsidR="001973D2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на территориальную программу</w:t>
            </w:r>
          </w:p>
          <w:p w:rsidR="001973D2" w:rsidRPr="00FF2004" w:rsidRDefault="001973D2" w:rsidP="007F4AFC">
            <w:pPr>
              <w:spacing w:line="228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2,5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Доля охвата профилактическими медицинскими осмотрами детей, в том числе проживающих в: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 городской местности,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-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99,0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99,0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99,0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 xml:space="preserve">Доля пациентов, получивших специализированную медицинскую помощь в стационарных условиях </w:t>
            </w:r>
          </w:p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в меди</w:t>
            </w:r>
            <w:r w:rsidRPr="003F0B70">
              <w:rPr>
                <w:spacing w:val="-10"/>
                <w:sz w:val="28"/>
                <w:szCs w:val="28"/>
              </w:rPr>
              <w:t xml:space="preserve">цинских организациях, </w:t>
            </w:r>
            <w:r w:rsidRPr="00907B22">
              <w:rPr>
                <w:spacing w:val="-4"/>
                <w:sz w:val="28"/>
                <w:szCs w:val="28"/>
              </w:rPr>
              <w:t>подведомственных федеральным органам</w:t>
            </w:r>
            <w:r w:rsidRPr="003F0B70">
              <w:rPr>
                <w:spacing w:val="-10"/>
                <w:sz w:val="28"/>
                <w:szCs w:val="28"/>
              </w:rPr>
              <w:t xml:space="preserve"> </w:t>
            </w:r>
            <w:r w:rsidRPr="00907B22">
              <w:rPr>
                <w:spacing w:val="-4"/>
                <w:sz w:val="28"/>
                <w:szCs w:val="28"/>
              </w:rPr>
              <w:t>исполнительной власти, в общем числе пациентов, которым была оказана</w:t>
            </w:r>
            <w:r w:rsidRPr="003F0B70">
              <w:rPr>
                <w:sz w:val="28"/>
                <w:szCs w:val="28"/>
              </w:rPr>
              <w:t xml:space="preserve">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4,5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186,8</w:t>
            </w:r>
          </w:p>
        </w:tc>
      </w:tr>
      <w:tr w:rsidR="001973D2" w:rsidRPr="003F0B70" w:rsidTr="007F4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2" w:rsidRPr="003F0B70" w:rsidRDefault="001973D2" w:rsidP="007F4AF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0B70">
              <w:rPr>
                <w:sz w:val="28"/>
                <w:szCs w:val="28"/>
              </w:rPr>
              <w:t>5,0</w:t>
            </w:r>
          </w:p>
        </w:tc>
      </w:tr>
    </w:tbl>
    <w:p w:rsidR="00217BBB" w:rsidRDefault="00217BBB"/>
    <w:sectPr w:rsidR="00217BBB" w:rsidSect="009B61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D2"/>
    <w:rsid w:val="001973D2"/>
    <w:rsid w:val="00217BBB"/>
    <w:rsid w:val="009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7BE5-2CDA-42C1-8523-A5987F7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73D2"/>
    <w:pPr>
      <w:widowControl w:val="0"/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9B6121"/>
    <w:pPr>
      <w:overflowPunct w:val="0"/>
      <w:autoSpaceDE w:val="0"/>
      <w:autoSpaceDN w:val="0"/>
      <w:adjustRightInd w:val="0"/>
      <w:textAlignment w:val="baseline"/>
    </w:pPr>
    <w:rPr>
      <w:kern w:val="1"/>
      <w:sz w:val="26"/>
      <w:szCs w:val="26"/>
      <w:lang w:eastAsia="ar-SA"/>
    </w:rPr>
  </w:style>
  <w:style w:type="character" w:customStyle="1" w:styleId="50">
    <w:name w:val="Стиль5 Знак"/>
    <w:basedOn w:val="a0"/>
    <w:link w:val="5"/>
    <w:rsid w:val="009B6121"/>
    <w:rPr>
      <w:rFonts w:eastAsia="Times New Roman"/>
      <w:kern w:val="1"/>
      <w:sz w:val="26"/>
      <w:szCs w:val="26"/>
      <w:lang w:eastAsia="ar-SA"/>
    </w:rPr>
  </w:style>
  <w:style w:type="paragraph" w:styleId="a3">
    <w:name w:val="caption"/>
    <w:basedOn w:val="a"/>
    <w:qFormat/>
    <w:rsid w:val="009B6121"/>
    <w:pPr>
      <w:widowControl/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cs="Mangal"/>
      <w:i/>
      <w:iCs/>
      <w:sz w:val="24"/>
      <w:szCs w:val="24"/>
      <w:lang w:eastAsia="en-US"/>
    </w:rPr>
  </w:style>
  <w:style w:type="paragraph" w:styleId="a4">
    <w:name w:val="Title"/>
    <w:basedOn w:val="a"/>
    <w:next w:val="a5"/>
    <w:link w:val="a6"/>
    <w:qFormat/>
    <w:rsid w:val="009B6121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eastAsia="ar-SA"/>
    </w:rPr>
  </w:style>
  <w:style w:type="character" w:customStyle="1" w:styleId="a6">
    <w:name w:val="Заголовок Знак"/>
    <w:basedOn w:val="a0"/>
    <w:link w:val="a4"/>
    <w:rsid w:val="009B6121"/>
    <w:rPr>
      <w:rFonts w:eastAsia="Times New Roman"/>
      <w:b/>
      <w:sz w:val="28"/>
      <w:lang w:eastAsia="ar-SA"/>
    </w:rPr>
  </w:style>
  <w:style w:type="paragraph" w:styleId="a5">
    <w:name w:val="Subtitle"/>
    <w:basedOn w:val="a"/>
    <w:next w:val="a7"/>
    <w:link w:val="a8"/>
    <w:qFormat/>
    <w:rsid w:val="009B6121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Theme="majorEastAsia" w:cstheme="majorBidi"/>
      <w:b/>
      <w:bCs/>
      <w:sz w:val="28"/>
      <w:szCs w:val="24"/>
      <w:lang w:eastAsia="ar-SA"/>
    </w:rPr>
  </w:style>
  <w:style w:type="character" w:customStyle="1" w:styleId="a8">
    <w:name w:val="Подзаголовок Знак"/>
    <w:basedOn w:val="a0"/>
    <w:link w:val="a5"/>
    <w:rsid w:val="009B6121"/>
    <w:rPr>
      <w:rFonts w:eastAsiaTheme="majorEastAsia" w:cstheme="majorBidi"/>
      <w:b/>
      <w:bCs/>
      <w:sz w:val="28"/>
      <w:szCs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B6121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lang w:eastAsia="en-US"/>
    </w:rPr>
  </w:style>
  <w:style w:type="character" w:customStyle="1" w:styleId="a9">
    <w:name w:val="Основной текст Знак"/>
    <w:basedOn w:val="a0"/>
    <w:link w:val="a7"/>
    <w:uiPriority w:val="99"/>
    <w:semiHidden/>
    <w:rsid w:val="009B6121"/>
  </w:style>
  <w:style w:type="paragraph" w:styleId="aa">
    <w:name w:val="No Spacing"/>
    <w:qFormat/>
    <w:rsid w:val="009B6121"/>
    <w:pPr>
      <w:widowControl w:val="0"/>
      <w:suppressAutoHyphens/>
    </w:pPr>
    <w:rPr>
      <w:rFonts w:ascii="Arial" w:eastAsia="Lucida Sans Unicode" w:hAnsi="Arial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</dc:creator>
  <cp:keywords/>
  <dc:description/>
  <cp:lastModifiedBy>Denisov</cp:lastModifiedBy>
  <cp:revision>1</cp:revision>
  <dcterms:created xsi:type="dcterms:W3CDTF">2017-02-16T10:46:00Z</dcterms:created>
  <dcterms:modified xsi:type="dcterms:W3CDTF">2017-02-16T10:47:00Z</dcterms:modified>
</cp:coreProperties>
</file>